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509" w:type="dxa"/>
        <w:tblInd w:w="-936" w:type="dxa"/>
        <w:tblCellMar>
          <w:top w:w="0" w:type="dxa"/>
          <w:left w:w="110" w:type="dxa"/>
          <w:bottom w:w="178" w:type="dxa"/>
          <w:right w:w="82" w:type="dxa"/>
        </w:tblCellMar>
        <w:tblLook w:val="04A0" w:firstRow="1" w:lastRow="0" w:firstColumn="1" w:lastColumn="0" w:noHBand="0" w:noVBand="1"/>
      </w:tblPr>
      <w:tblGrid>
        <w:gridCol w:w="2317"/>
        <w:gridCol w:w="2019"/>
        <w:gridCol w:w="2852"/>
        <w:gridCol w:w="2321"/>
      </w:tblGrid>
      <w:tr w:rsidR="00A16956" w14:paraId="2F364743" w14:textId="77777777" w:rsidTr="00943F7F">
        <w:trPr>
          <w:trHeight w:val="754"/>
        </w:trPr>
        <w:tc>
          <w:tcPr>
            <w:tcW w:w="2317" w:type="dxa"/>
            <w:tcBorders>
              <w:top w:val="single" w:sz="4" w:space="0" w:color="000000"/>
              <w:left w:val="single" w:sz="4" w:space="0" w:color="000000"/>
              <w:bottom w:val="single" w:sz="4" w:space="0" w:color="000000"/>
              <w:right w:val="single" w:sz="3" w:space="0" w:color="000000"/>
            </w:tcBorders>
            <w:vAlign w:val="bottom"/>
          </w:tcPr>
          <w:p w14:paraId="73E86499" w14:textId="77777777" w:rsidR="00A16956" w:rsidRDefault="009F0ED8">
            <w:pPr>
              <w:spacing w:after="0" w:line="259" w:lineRule="auto"/>
              <w:ind w:left="3" w:firstLine="0"/>
            </w:pPr>
            <w:r>
              <w:t xml:space="preserve">Date </w:t>
            </w:r>
          </w:p>
        </w:tc>
        <w:tc>
          <w:tcPr>
            <w:tcW w:w="2019" w:type="dxa"/>
            <w:tcBorders>
              <w:top w:val="single" w:sz="4" w:space="0" w:color="000000"/>
              <w:left w:val="single" w:sz="3" w:space="0" w:color="000000"/>
              <w:bottom w:val="single" w:sz="4" w:space="0" w:color="000000"/>
              <w:right w:val="single" w:sz="4" w:space="0" w:color="000000"/>
            </w:tcBorders>
            <w:vAlign w:val="bottom"/>
          </w:tcPr>
          <w:p w14:paraId="356826BC" w14:textId="77777777" w:rsidR="00A16956" w:rsidRDefault="009F0ED8">
            <w:pPr>
              <w:spacing w:after="0" w:line="259" w:lineRule="auto"/>
              <w:ind w:left="2" w:firstLine="0"/>
            </w:pPr>
            <w:r>
              <w:t xml:space="preserve">Weekly plan </w:t>
            </w:r>
          </w:p>
        </w:tc>
        <w:tc>
          <w:tcPr>
            <w:tcW w:w="2852" w:type="dxa"/>
            <w:tcBorders>
              <w:top w:val="single" w:sz="4" w:space="0" w:color="000000"/>
              <w:left w:val="single" w:sz="4" w:space="0" w:color="000000"/>
              <w:bottom w:val="single" w:sz="4" w:space="0" w:color="000000"/>
              <w:right w:val="single" w:sz="4" w:space="0" w:color="000000"/>
            </w:tcBorders>
            <w:vAlign w:val="bottom"/>
          </w:tcPr>
          <w:p w14:paraId="77A2DC86" w14:textId="77777777" w:rsidR="00A16956" w:rsidRDefault="009F0ED8">
            <w:pPr>
              <w:spacing w:after="0" w:line="259" w:lineRule="auto"/>
              <w:ind w:left="0" w:firstLine="0"/>
            </w:pPr>
            <w:r>
              <w:t xml:space="preserve">Discussion </w:t>
            </w:r>
          </w:p>
        </w:tc>
        <w:tc>
          <w:tcPr>
            <w:tcW w:w="2321" w:type="dxa"/>
            <w:tcBorders>
              <w:top w:val="single" w:sz="4" w:space="0" w:color="000000"/>
              <w:left w:val="single" w:sz="4" w:space="0" w:color="000000"/>
              <w:bottom w:val="single" w:sz="4" w:space="0" w:color="000000"/>
              <w:right w:val="single" w:sz="3" w:space="0" w:color="000000"/>
            </w:tcBorders>
            <w:vAlign w:val="bottom"/>
          </w:tcPr>
          <w:p w14:paraId="3DF305E7" w14:textId="77777777" w:rsidR="00A16956" w:rsidRDefault="009F0ED8">
            <w:pPr>
              <w:spacing w:after="0" w:line="259" w:lineRule="auto"/>
              <w:ind w:left="0" w:firstLine="0"/>
            </w:pPr>
            <w:r>
              <w:t xml:space="preserve">Assignment </w:t>
            </w:r>
          </w:p>
        </w:tc>
      </w:tr>
      <w:tr w:rsidR="00A16956" w14:paraId="7DE4EAE5" w14:textId="77777777" w:rsidTr="00943F7F">
        <w:trPr>
          <w:trHeight w:val="1516"/>
        </w:trPr>
        <w:tc>
          <w:tcPr>
            <w:tcW w:w="2317" w:type="dxa"/>
            <w:tcBorders>
              <w:top w:val="single" w:sz="4" w:space="0" w:color="000000"/>
              <w:left w:val="single" w:sz="4" w:space="0" w:color="000000"/>
              <w:bottom w:val="single" w:sz="4" w:space="0" w:color="000000"/>
              <w:right w:val="single" w:sz="3" w:space="0" w:color="000000"/>
            </w:tcBorders>
          </w:tcPr>
          <w:p w14:paraId="50588EBC" w14:textId="77777777" w:rsidR="00A16956" w:rsidRDefault="009F0ED8">
            <w:pPr>
              <w:spacing w:after="148" w:line="259" w:lineRule="auto"/>
              <w:ind w:left="3" w:firstLine="0"/>
            </w:pPr>
            <w:r>
              <w:t xml:space="preserve">Week 1 </w:t>
            </w:r>
          </w:p>
          <w:p w14:paraId="7068A161" w14:textId="77777777" w:rsidR="00A16956" w:rsidRDefault="009F0ED8">
            <w:pPr>
              <w:spacing w:after="0" w:line="259" w:lineRule="auto"/>
              <w:ind w:left="3" w:firstLine="0"/>
            </w:pPr>
            <w:r>
              <w:t xml:space="preserve">4 November 2019 </w:t>
            </w:r>
          </w:p>
        </w:tc>
        <w:tc>
          <w:tcPr>
            <w:tcW w:w="2019" w:type="dxa"/>
            <w:tcBorders>
              <w:top w:val="single" w:sz="4" w:space="0" w:color="000000"/>
              <w:left w:val="single" w:sz="3" w:space="0" w:color="000000"/>
              <w:bottom w:val="single" w:sz="4" w:space="0" w:color="000000"/>
              <w:right w:val="single" w:sz="4" w:space="0" w:color="000000"/>
            </w:tcBorders>
          </w:tcPr>
          <w:p w14:paraId="7903F355" w14:textId="77777777" w:rsidR="00A16956" w:rsidRDefault="009F0ED8">
            <w:pPr>
              <w:spacing w:after="0" w:line="259" w:lineRule="auto"/>
              <w:ind w:left="4" w:firstLine="0"/>
            </w:pPr>
            <w:r>
              <w:t xml:space="preserve">Introduction – Career theory and company values </w:t>
            </w:r>
          </w:p>
        </w:tc>
        <w:tc>
          <w:tcPr>
            <w:tcW w:w="2852" w:type="dxa"/>
            <w:tcBorders>
              <w:top w:val="single" w:sz="4" w:space="0" w:color="000000"/>
              <w:left w:val="single" w:sz="4" w:space="0" w:color="000000"/>
              <w:bottom w:val="single" w:sz="4" w:space="0" w:color="000000"/>
              <w:right w:val="single" w:sz="4" w:space="0" w:color="000000"/>
            </w:tcBorders>
            <w:vAlign w:val="center"/>
          </w:tcPr>
          <w:p w14:paraId="279AEFB4" w14:textId="77777777" w:rsidR="00A16956" w:rsidRDefault="009F0ED8">
            <w:pPr>
              <w:spacing w:after="170" w:line="238" w:lineRule="auto"/>
              <w:ind w:left="3" w:firstLine="0"/>
            </w:pPr>
            <w:r>
              <w:t xml:space="preserve">Discussion 1: Introduce yourself </w:t>
            </w:r>
          </w:p>
          <w:p w14:paraId="7DEA8E8D" w14:textId="77777777" w:rsidR="00A16956" w:rsidRDefault="009F0ED8">
            <w:pPr>
              <w:spacing w:after="0" w:line="259" w:lineRule="auto"/>
              <w:ind w:left="3" w:firstLine="0"/>
            </w:pPr>
            <w:r>
              <w:t xml:space="preserve">Discussion 2: Company values </w:t>
            </w:r>
          </w:p>
        </w:tc>
        <w:tc>
          <w:tcPr>
            <w:tcW w:w="2321" w:type="dxa"/>
            <w:tcBorders>
              <w:top w:val="single" w:sz="4" w:space="0" w:color="000000"/>
              <w:left w:val="single" w:sz="4" w:space="0" w:color="000000"/>
              <w:bottom w:val="single" w:sz="4" w:space="0" w:color="000000"/>
              <w:right w:val="single" w:sz="3" w:space="0" w:color="000000"/>
            </w:tcBorders>
          </w:tcPr>
          <w:p w14:paraId="2A6B9FF9" w14:textId="77777777" w:rsidR="00A16956" w:rsidRDefault="009F0ED8">
            <w:pPr>
              <w:spacing w:after="0" w:line="259" w:lineRule="auto"/>
              <w:ind w:left="3" w:firstLine="0"/>
            </w:pPr>
            <w:r>
              <w:t xml:space="preserve">  </w:t>
            </w:r>
          </w:p>
        </w:tc>
      </w:tr>
      <w:tr w:rsidR="00A16956" w14:paraId="57AE7265" w14:textId="77777777" w:rsidTr="00943F7F">
        <w:trPr>
          <w:trHeight w:val="1173"/>
        </w:trPr>
        <w:tc>
          <w:tcPr>
            <w:tcW w:w="2317" w:type="dxa"/>
            <w:tcBorders>
              <w:top w:val="single" w:sz="4" w:space="0" w:color="000000"/>
              <w:left w:val="single" w:sz="4" w:space="0" w:color="000000"/>
              <w:bottom w:val="single" w:sz="4" w:space="0" w:color="000000"/>
              <w:right w:val="single" w:sz="3" w:space="0" w:color="000000"/>
            </w:tcBorders>
          </w:tcPr>
          <w:p w14:paraId="5214526B" w14:textId="77777777" w:rsidR="00A16956" w:rsidRDefault="009F0ED8">
            <w:pPr>
              <w:spacing w:after="145" w:line="259" w:lineRule="auto"/>
              <w:ind w:left="3" w:firstLine="0"/>
            </w:pPr>
            <w:r>
              <w:t xml:space="preserve">Week 2 </w:t>
            </w:r>
          </w:p>
          <w:p w14:paraId="70AABD31" w14:textId="77777777" w:rsidR="00A16956" w:rsidRDefault="009F0ED8">
            <w:pPr>
              <w:spacing w:after="0" w:line="259" w:lineRule="auto"/>
              <w:ind w:left="3" w:firstLine="0"/>
            </w:pPr>
            <w:r>
              <w:t xml:space="preserve">11 November 2019 </w:t>
            </w:r>
          </w:p>
        </w:tc>
        <w:tc>
          <w:tcPr>
            <w:tcW w:w="2019" w:type="dxa"/>
            <w:tcBorders>
              <w:top w:val="single" w:sz="4" w:space="0" w:color="000000"/>
              <w:left w:val="single" w:sz="3" w:space="0" w:color="000000"/>
              <w:bottom w:val="single" w:sz="4" w:space="0" w:color="000000"/>
              <w:right w:val="single" w:sz="4" w:space="0" w:color="000000"/>
            </w:tcBorders>
          </w:tcPr>
          <w:p w14:paraId="6128F756" w14:textId="77777777" w:rsidR="00A16956" w:rsidRDefault="009F0ED8">
            <w:pPr>
              <w:spacing w:after="0" w:line="259" w:lineRule="auto"/>
              <w:ind w:left="4" w:firstLine="0"/>
            </w:pPr>
            <w:r>
              <w:t xml:space="preserve">Knowing yourself </w:t>
            </w:r>
          </w:p>
        </w:tc>
        <w:tc>
          <w:tcPr>
            <w:tcW w:w="2852" w:type="dxa"/>
            <w:tcBorders>
              <w:top w:val="single" w:sz="4" w:space="0" w:color="000000"/>
              <w:left w:val="single" w:sz="4" w:space="0" w:color="000000"/>
              <w:bottom w:val="single" w:sz="4" w:space="0" w:color="000000"/>
              <w:right w:val="single" w:sz="4" w:space="0" w:color="000000"/>
            </w:tcBorders>
          </w:tcPr>
          <w:p w14:paraId="7BA585DD" w14:textId="77777777" w:rsidR="00A16956" w:rsidRDefault="009F0ED8">
            <w:pPr>
              <w:spacing w:after="0" w:line="259" w:lineRule="auto"/>
              <w:ind w:left="3" w:hanging="2"/>
            </w:pPr>
            <w:r>
              <w:t xml:space="preserve">Discussion: Self-reflection and re-examination </w:t>
            </w:r>
          </w:p>
        </w:tc>
        <w:tc>
          <w:tcPr>
            <w:tcW w:w="2321" w:type="dxa"/>
            <w:tcBorders>
              <w:top w:val="single" w:sz="4" w:space="0" w:color="000000"/>
              <w:left w:val="single" w:sz="4" w:space="0" w:color="000000"/>
              <w:bottom w:val="single" w:sz="4" w:space="0" w:color="000000"/>
              <w:right w:val="single" w:sz="3" w:space="0" w:color="000000"/>
            </w:tcBorders>
          </w:tcPr>
          <w:p w14:paraId="180D7782" w14:textId="77777777" w:rsidR="00A16956" w:rsidRDefault="009F0ED8">
            <w:pPr>
              <w:spacing w:after="0" w:line="259" w:lineRule="auto"/>
              <w:ind w:left="3" w:firstLine="0"/>
            </w:pPr>
            <w:r>
              <w:t xml:space="preserve"> </w:t>
            </w:r>
          </w:p>
        </w:tc>
      </w:tr>
      <w:tr w:rsidR="00A16956" w14:paraId="519A1F0C" w14:textId="77777777" w:rsidTr="00943F7F">
        <w:trPr>
          <w:trHeight w:val="1312"/>
        </w:trPr>
        <w:tc>
          <w:tcPr>
            <w:tcW w:w="2317" w:type="dxa"/>
            <w:tcBorders>
              <w:top w:val="single" w:sz="4" w:space="0" w:color="000000"/>
              <w:left w:val="single" w:sz="4" w:space="0" w:color="000000"/>
              <w:bottom w:val="single" w:sz="4" w:space="0" w:color="000000"/>
              <w:right w:val="single" w:sz="3" w:space="0" w:color="000000"/>
            </w:tcBorders>
          </w:tcPr>
          <w:p w14:paraId="5A67610F" w14:textId="77777777" w:rsidR="00A16956" w:rsidRDefault="009F0ED8">
            <w:pPr>
              <w:spacing w:after="148" w:line="259" w:lineRule="auto"/>
              <w:ind w:left="3" w:firstLine="0"/>
            </w:pPr>
            <w:r>
              <w:t xml:space="preserve">Week 3 </w:t>
            </w:r>
          </w:p>
          <w:p w14:paraId="4B036A85" w14:textId="77777777" w:rsidR="00A16956" w:rsidRDefault="009F0ED8">
            <w:pPr>
              <w:spacing w:after="0" w:line="259" w:lineRule="auto"/>
              <w:ind w:left="3" w:firstLine="0"/>
            </w:pPr>
            <w:r>
              <w:t xml:space="preserve">18 November 2019 </w:t>
            </w:r>
          </w:p>
        </w:tc>
        <w:tc>
          <w:tcPr>
            <w:tcW w:w="2019" w:type="dxa"/>
            <w:tcBorders>
              <w:top w:val="single" w:sz="4" w:space="0" w:color="000000"/>
              <w:left w:val="single" w:sz="3" w:space="0" w:color="000000"/>
              <w:bottom w:val="single" w:sz="4" w:space="0" w:color="000000"/>
              <w:right w:val="single" w:sz="4" w:space="0" w:color="000000"/>
            </w:tcBorders>
          </w:tcPr>
          <w:p w14:paraId="5D1A43A3" w14:textId="77777777" w:rsidR="00A16956" w:rsidRDefault="009F0ED8">
            <w:pPr>
              <w:spacing w:after="0" w:line="259" w:lineRule="auto"/>
              <w:ind w:left="4" w:firstLine="0"/>
            </w:pPr>
            <w:r>
              <w:t xml:space="preserve">Finding out </w:t>
            </w:r>
          </w:p>
        </w:tc>
        <w:tc>
          <w:tcPr>
            <w:tcW w:w="2852" w:type="dxa"/>
            <w:tcBorders>
              <w:top w:val="single" w:sz="4" w:space="0" w:color="000000"/>
              <w:left w:val="single" w:sz="4" w:space="0" w:color="000000"/>
              <w:bottom w:val="single" w:sz="4" w:space="0" w:color="000000"/>
              <w:right w:val="single" w:sz="4" w:space="0" w:color="000000"/>
            </w:tcBorders>
          </w:tcPr>
          <w:p w14:paraId="53A19D74" w14:textId="77777777" w:rsidR="00A16956" w:rsidRDefault="009F0ED8">
            <w:pPr>
              <w:spacing w:after="0" w:line="259" w:lineRule="auto"/>
              <w:ind w:left="3" w:firstLine="0"/>
            </w:pPr>
            <w:r>
              <w:t xml:space="preserve">Discussion: Your career pathway </w:t>
            </w:r>
          </w:p>
        </w:tc>
        <w:tc>
          <w:tcPr>
            <w:tcW w:w="2321" w:type="dxa"/>
            <w:tcBorders>
              <w:top w:val="single" w:sz="4" w:space="0" w:color="000000"/>
              <w:left w:val="single" w:sz="4" w:space="0" w:color="000000"/>
              <w:bottom w:val="single" w:sz="4" w:space="0" w:color="000000"/>
              <w:right w:val="single" w:sz="3" w:space="0" w:color="000000"/>
            </w:tcBorders>
          </w:tcPr>
          <w:p w14:paraId="7A2251CA" w14:textId="77777777" w:rsidR="00A16956" w:rsidRDefault="009F0ED8">
            <w:pPr>
              <w:spacing w:after="2" w:line="258" w:lineRule="auto"/>
              <w:ind w:left="3" w:firstLine="0"/>
            </w:pPr>
            <w:r>
              <w:t xml:space="preserve">Assignment 1: </w:t>
            </w:r>
            <w:proofErr w:type="spellStart"/>
            <w:r>
              <w:t>Selfreflection</w:t>
            </w:r>
            <w:proofErr w:type="spellEnd"/>
            <w:r>
              <w:t xml:space="preserve"> (15%) due </w:t>
            </w:r>
          </w:p>
          <w:p w14:paraId="11A8ACBE" w14:textId="77777777" w:rsidR="00A16956" w:rsidRDefault="009F0ED8">
            <w:pPr>
              <w:spacing w:after="0" w:line="259" w:lineRule="auto"/>
              <w:ind w:left="3" w:firstLine="0"/>
              <w:jc w:val="both"/>
            </w:pPr>
            <w:r>
              <w:t xml:space="preserve">5pm AEDT Monday 18 </w:t>
            </w:r>
          </w:p>
          <w:p w14:paraId="0EF7C054" w14:textId="77777777" w:rsidR="00A16956" w:rsidRDefault="009F0ED8">
            <w:pPr>
              <w:spacing w:after="0" w:line="259" w:lineRule="auto"/>
              <w:ind w:left="3" w:firstLine="0"/>
            </w:pPr>
            <w:r>
              <w:t xml:space="preserve">November 2019 </w:t>
            </w:r>
          </w:p>
        </w:tc>
      </w:tr>
      <w:tr w:rsidR="00A16956" w14:paraId="7EB94D73" w14:textId="77777777" w:rsidTr="00943F7F">
        <w:trPr>
          <w:trHeight w:val="1312"/>
        </w:trPr>
        <w:tc>
          <w:tcPr>
            <w:tcW w:w="2317" w:type="dxa"/>
            <w:tcBorders>
              <w:top w:val="single" w:sz="4" w:space="0" w:color="000000"/>
              <w:left w:val="single" w:sz="4" w:space="0" w:color="000000"/>
              <w:bottom w:val="single" w:sz="4" w:space="0" w:color="000000"/>
              <w:right w:val="single" w:sz="3" w:space="0" w:color="000000"/>
            </w:tcBorders>
          </w:tcPr>
          <w:p w14:paraId="20A5E29B" w14:textId="77777777" w:rsidR="00A16956" w:rsidRDefault="009F0ED8">
            <w:pPr>
              <w:spacing w:after="148" w:line="259" w:lineRule="auto"/>
              <w:ind w:left="3" w:firstLine="0"/>
            </w:pPr>
            <w:r>
              <w:t xml:space="preserve">Week 4 </w:t>
            </w:r>
          </w:p>
          <w:p w14:paraId="16F32695" w14:textId="77777777" w:rsidR="00A16956" w:rsidRDefault="009F0ED8">
            <w:pPr>
              <w:spacing w:after="0" w:line="259" w:lineRule="auto"/>
              <w:ind w:left="3" w:firstLine="0"/>
            </w:pPr>
            <w:r>
              <w:t xml:space="preserve">25 November 2019 </w:t>
            </w:r>
          </w:p>
        </w:tc>
        <w:tc>
          <w:tcPr>
            <w:tcW w:w="2019" w:type="dxa"/>
            <w:tcBorders>
              <w:top w:val="single" w:sz="4" w:space="0" w:color="000000"/>
              <w:left w:val="single" w:sz="3" w:space="0" w:color="000000"/>
              <w:bottom w:val="single" w:sz="4" w:space="0" w:color="000000"/>
              <w:right w:val="single" w:sz="4" w:space="0" w:color="000000"/>
            </w:tcBorders>
          </w:tcPr>
          <w:p w14:paraId="091BE68B" w14:textId="77777777" w:rsidR="00A16956" w:rsidRDefault="009F0ED8">
            <w:pPr>
              <w:spacing w:after="0" w:line="259" w:lineRule="auto"/>
              <w:ind w:left="4" w:firstLine="0"/>
            </w:pPr>
            <w:r>
              <w:t xml:space="preserve">Making decisions </w:t>
            </w:r>
          </w:p>
        </w:tc>
        <w:tc>
          <w:tcPr>
            <w:tcW w:w="2852" w:type="dxa"/>
            <w:tcBorders>
              <w:top w:val="single" w:sz="4" w:space="0" w:color="000000"/>
              <w:left w:val="single" w:sz="4" w:space="0" w:color="000000"/>
              <w:bottom w:val="single" w:sz="4" w:space="0" w:color="000000"/>
              <w:right w:val="single" w:sz="4" w:space="0" w:color="000000"/>
            </w:tcBorders>
          </w:tcPr>
          <w:p w14:paraId="0E680FC2" w14:textId="77777777" w:rsidR="00A16956" w:rsidRDefault="009F0ED8">
            <w:pPr>
              <w:spacing w:after="0" w:line="259" w:lineRule="auto"/>
              <w:ind w:left="3" w:hanging="2"/>
            </w:pPr>
            <w:r>
              <w:t xml:space="preserve">Discussion: Strategies for career goals and life decisions </w:t>
            </w:r>
          </w:p>
        </w:tc>
        <w:tc>
          <w:tcPr>
            <w:tcW w:w="2321" w:type="dxa"/>
            <w:tcBorders>
              <w:top w:val="single" w:sz="4" w:space="0" w:color="000000"/>
              <w:left w:val="single" w:sz="4" w:space="0" w:color="000000"/>
              <w:bottom w:val="single" w:sz="4" w:space="0" w:color="000000"/>
              <w:right w:val="single" w:sz="3" w:space="0" w:color="000000"/>
            </w:tcBorders>
          </w:tcPr>
          <w:p w14:paraId="49312DDD" w14:textId="77777777" w:rsidR="00A16956" w:rsidRDefault="009F0ED8">
            <w:pPr>
              <w:spacing w:after="0" w:line="259" w:lineRule="auto"/>
              <w:ind w:left="3" w:firstLine="0"/>
            </w:pPr>
            <w:r>
              <w:t xml:space="preserve"> </w:t>
            </w:r>
          </w:p>
        </w:tc>
      </w:tr>
      <w:tr w:rsidR="00A16956" w14:paraId="3794775D" w14:textId="77777777" w:rsidTr="00943F7F">
        <w:trPr>
          <w:trHeight w:val="1452"/>
        </w:trPr>
        <w:tc>
          <w:tcPr>
            <w:tcW w:w="2317" w:type="dxa"/>
            <w:tcBorders>
              <w:top w:val="single" w:sz="4" w:space="0" w:color="000000"/>
              <w:left w:val="single" w:sz="4" w:space="0" w:color="000000"/>
              <w:bottom w:val="single" w:sz="4" w:space="0" w:color="000000"/>
              <w:right w:val="single" w:sz="3" w:space="0" w:color="000000"/>
            </w:tcBorders>
          </w:tcPr>
          <w:p w14:paraId="25DD30A3" w14:textId="77777777" w:rsidR="00A16956" w:rsidRDefault="009F0ED8">
            <w:pPr>
              <w:spacing w:after="148" w:line="259" w:lineRule="auto"/>
              <w:ind w:left="3" w:firstLine="0"/>
            </w:pPr>
            <w:r>
              <w:t xml:space="preserve">Week 5 </w:t>
            </w:r>
          </w:p>
          <w:p w14:paraId="319F9A6F" w14:textId="77777777" w:rsidR="00A16956" w:rsidRDefault="009F0ED8">
            <w:pPr>
              <w:spacing w:after="0" w:line="259" w:lineRule="auto"/>
              <w:ind w:left="3" w:firstLine="0"/>
            </w:pPr>
            <w:r>
              <w:t xml:space="preserve">2 December 2019 </w:t>
            </w:r>
          </w:p>
        </w:tc>
        <w:tc>
          <w:tcPr>
            <w:tcW w:w="2019" w:type="dxa"/>
            <w:tcBorders>
              <w:top w:val="single" w:sz="4" w:space="0" w:color="000000"/>
              <w:left w:val="single" w:sz="3" w:space="0" w:color="000000"/>
              <w:bottom w:val="single" w:sz="4" w:space="0" w:color="000000"/>
              <w:right w:val="single" w:sz="4" w:space="0" w:color="000000"/>
            </w:tcBorders>
          </w:tcPr>
          <w:p w14:paraId="52F45729" w14:textId="77777777" w:rsidR="00A16956" w:rsidRDefault="009F0ED8">
            <w:pPr>
              <w:spacing w:after="0" w:line="259" w:lineRule="auto"/>
              <w:ind w:left="4" w:firstLine="0"/>
            </w:pPr>
            <w:proofErr w:type="gramStart"/>
            <w:r>
              <w:t>Taking action</w:t>
            </w:r>
            <w:proofErr w:type="gramEnd"/>
            <w:r>
              <w:t xml:space="preserve"> </w:t>
            </w:r>
          </w:p>
        </w:tc>
        <w:tc>
          <w:tcPr>
            <w:tcW w:w="2852" w:type="dxa"/>
            <w:tcBorders>
              <w:top w:val="single" w:sz="4" w:space="0" w:color="000000"/>
              <w:left w:val="single" w:sz="4" w:space="0" w:color="000000"/>
              <w:bottom w:val="single" w:sz="4" w:space="0" w:color="000000"/>
              <w:right w:val="single" w:sz="4" w:space="0" w:color="000000"/>
            </w:tcBorders>
          </w:tcPr>
          <w:p w14:paraId="02C09AA3" w14:textId="77777777" w:rsidR="00A16956" w:rsidRDefault="009F0ED8">
            <w:pPr>
              <w:spacing w:after="0" w:line="259" w:lineRule="auto"/>
              <w:ind w:left="3" w:right="28" w:hanging="1"/>
            </w:pPr>
            <w:r>
              <w:t xml:space="preserve">Discussion: Aligning your CV and your job interview performance </w:t>
            </w:r>
          </w:p>
        </w:tc>
        <w:tc>
          <w:tcPr>
            <w:tcW w:w="2321" w:type="dxa"/>
            <w:tcBorders>
              <w:top w:val="single" w:sz="4" w:space="0" w:color="000000"/>
              <w:left w:val="single" w:sz="4" w:space="0" w:color="000000"/>
              <w:bottom w:val="single" w:sz="4" w:space="0" w:color="000000"/>
              <w:right w:val="single" w:sz="3" w:space="0" w:color="000000"/>
            </w:tcBorders>
            <w:vAlign w:val="center"/>
          </w:tcPr>
          <w:p w14:paraId="31F9116B" w14:textId="77777777" w:rsidR="00A16956" w:rsidRDefault="009F0ED8">
            <w:pPr>
              <w:spacing w:after="1" w:line="259" w:lineRule="auto"/>
              <w:ind w:left="3" w:firstLine="0"/>
            </w:pPr>
            <w:r>
              <w:t xml:space="preserve">Assignment 2: </w:t>
            </w:r>
          </w:p>
          <w:p w14:paraId="3B1E042D" w14:textId="77777777" w:rsidR="00A16956" w:rsidRDefault="009F0ED8">
            <w:pPr>
              <w:spacing w:after="2" w:line="258" w:lineRule="auto"/>
              <w:ind w:left="3" w:firstLine="0"/>
            </w:pPr>
            <w:r>
              <w:t xml:space="preserve">Research report (35%) due 5pm AEDT </w:t>
            </w:r>
          </w:p>
          <w:p w14:paraId="0992F5B6" w14:textId="77777777" w:rsidR="00A16956" w:rsidRDefault="009F0ED8">
            <w:pPr>
              <w:spacing w:after="0" w:line="259" w:lineRule="auto"/>
              <w:ind w:left="3" w:firstLine="0"/>
            </w:pPr>
            <w:r>
              <w:t xml:space="preserve">Monday 2 December </w:t>
            </w:r>
          </w:p>
          <w:p w14:paraId="65E905E8" w14:textId="77777777" w:rsidR="00A16956" w:rsidRDefault="009F0ED8">
            <w:pPr>
              <w:spacing w:after="0" w:line="259" w:lineRule="auto"/>
              <w:ind w:left="3" w:firstLine="0"/>
            </w:pPr>
            <w:r>
              <w:t xml:space="preserve">2019 </w:t>
            </w:r>
          </w:p>
        </w:tc>
      </w:tr>
      <w:tr w:rsidR="00A16956" w14:paraId="622D7731" w14:textId="77777777" w:rsidTr="00943F7F">
        <w:trPr>
          <w:trHeight w:val="1140"/>
        </w:trPr>
        <w:tc>
          <w:tcPr>
            <w:tcW w:w="2317" w:type="dxa"/>
            <w:tcBorders>
              <w:top w:val="single" w:sz="4" w:space="0" w:color="000000"/>
              <w:left w:val="single" w:sz="4" w:space="0" w:color="000000"/>
              <w:bottom w:val="single" w:sz="4" w:space="0" w:color="000000"/>
              <w:right w:val="single" w:sz="3" w:space="0" w:color="000000"/>
            </w:tcBorders>
          </w:tcPr>
          <w:p w14:paraId="55B3FBB5" w14:textId="77777777" w:rsidR="00A16956" w:rsidRDefault="009F0ED8">
            <w:pPr>
              <w:spacing w:after="145" w:line="259" w:lineRule="auto"/>
              <w:ind w:left="3" w:firstLine="0"/>
            </w:pPr>
            <w:r>
              <w:t xml:space="preserve">Week 6 </w:t>
            </w:r>
          </w:p>
          <w:p w14:paraId="74CC2F2F" w14:textId="77777777" w:rsidR="00A16956" w:rsidRDefault="009F0ED8">
            <w:pPr>
              <w:spacing w:after="0" w:line="259" w:lineRule="auto"/>
              <w:ind w:left="3" w:firstLine="0"/>
            </w:pPr>
            <w:r>
              <w:t xml:space="preserve">9 December 2019 </w:t>
            </w:r>
          </w:p>
        </w:tc>
        <w:tc>
          <w:tcPr>
            <w:tcW w:w="2019" w:type="dxa"/>
            <w:tcBorders>
              <w:top w:val="single" w:sz="4" w:space="0" w:color="000000"/>
              <w:left w:val="single" w:sz="3" w:space="0" w:color="000000"/>
              <w:bottom w:val="single" w:sz="4" w:space="0" w:color="000000"/>
              <w:right w:val="single" w:sz="4" w:space="0" w:color="000000"/>
            </w:tcBorders>
          </w:tcPr>
          <w:p w14:paraId="583B1582" w14:textId="77777777" w:rsidR="00A16956" w:rsidRDefault="009F0ED8">
            <w:pPr>
              <w:spacing w:after="0" w:line="259" w:lineRule="auto"/>
              <w:ind w:left="4" w:firstLine="0"/>
            </w:pPr>
            <w:r>
              <w:t xml:space="preserve">Tying it all together </w:t>
            </w:r>
          </w:p>
        </w:tc>
        <w:tc>
          <w:tcPr>
            <w:tcW w:w="2852" w:type="dxa"/>
            <w:tcBorders>
              <w:top w:val="single" w:sz="4" w:space="0" w:color="000000"/>
              <w:left w:val="single" w:sz="4" w:space="0" w:color="000000"/>
              <w:bottom w:val="single" w:sz="4" w:space="0" w:color="000000"/>
              <w:right w:val="single" w:sz="4" w:space="0" w:color="000000"/>
            </w:tcBorders>
          </w:tcPr>
          <w:p w14:paraId="6DB50ABE" w14:textId="77777777" w:rsidR="00A16956" w:rsidRDefault="009F0ED8">
            <w:pPr>
              <w:spacing w:after="0" w:line="259" w:lineRule="auto"/>
              <w:ind w:left="3" w:hanging="2"/>
            </w:pPr>
            <w:r>
              <w:t xml:space="preserve">Discussion: Third space thinking </w:t>
            </w:r>
          </w:p>
        </w:tc>
        <w:tc>
          <w:tcPr>
            <w:tcW w:w="2321" w:type="dxa"/>
            <w:tcBorders>
              <w:top w:val="single" w:sz="4" w:space="0" w:color="000000"/>
              <w:left w:val="single" w:sz="4" w:space="0" w:color="000000"/>
              <w:bottom w:val="single" w:sz="4" w:space="0" w:color="000000"/>
              <w:right w:val="single" w:sz="3" w:space="0" w:color="000000"/>
            </w:tcBorders>
          </w:tcPr>
          <w:p w14:paraId="556A1827" w14:textId="77777777" w:rsidR="00A16956" w:rsidRDefault="009F0ED8">
            <w:pPr>
              <w:spacing w:after="0" w:line="259" w:lineRule="auto"/>
              <w:ind w:left="3" w:firstLine="0"/>
            </w:pPr>
            <w:r>
              <w:t xml:space="preserve"> </w:t>
            </w:r>
          </w:p>
        </w:tc>
      </w:tr>
      <w:tr w:rsidR="00A16956" w14:paraId="1DA3D294" w14:textId="77777777" w:rsidTr="00943F7F">
        <w:trPr>
          <w:trHeight w:val="1728"/>
        </w:trPr>
        <w:tc>
          <w:tcPr>
            <w:tcW w:w="2317" w:type="dxa"/>
            <w:tcBorders>
              <w:top w:val="single" w:sz="4" w:space="0" w:color="000000"/>
              <w:left w:val="single" w:sz="4" w:space="0" w:color="000000"/>
              <w:bottom w:val="single" w:sz="4" w:space="0" w:color="000000"/>
              <w:right w:val="single" w:sz="3" w:space="0" w:color="000000"/>
            </w:tcBorders>
          </w:tcPr>
          <w:p w14:paraId="054289A4" w14:textId="77777777" w:rsidR="00A16956" w:rsidRDefault="009F0ED8">
            <w:pPr>
              <w:spacing w:after="148" w:line="259" w:lineRule="auto"/>
              <w:ind w:left="3" w:firstLine="0"/>
            </w:pPr>
            <w:r>
              <w:t xml:space="preserve">Consolidation Week </w:t>
            </w:r>
          </w:p>
          <w:p w14:paraId="64A70F33" w14:textId="77777777" w:rsidR="00A16956" w:rsidRDefault="009F0ED8">
            <w:pPr>
              <w:spacing w:after="0" w:line="259" w:lineRule="auto"/>
              <w:ind w:left="3" w:firstLine="0"/>
            </w:pPr>
            <w:r>
              <w:t xml:space="preserve">16 December 2019 </w:t>
            </w:r>
          </w:p>
        </w:tc>
        <w:tc>
          <w:tcPr>
            <w:tcW w:w="2019" w:type="dxa"/>
            <w:tcBorders>
              <w:top w:val="single" w:sz="4" w:space="0" w:color="000000"/>
              <w:left w:val="single" w:sz="3" w:space="0" w:color="000000"/>
              <w:bottom w:val="single" w:sz="4" w:space="0" w:color="000000"/>
              <w:right w:val="single" w:sz="4" w:space="0" w:color="000000"/>
            </w:tcBorders>
          </w:tcPr>
          <w:p w14:paraId="77FF0153" w14:textId="77777777" w:rsidR="00A16956" w:rsidRDefault="009F0ED8">
            <w:pPr>
              <w:spacing w:after="0" w:line="259" w:lineRule="auto"/>
              <w:ind w:left="4" w:firstLine="0"/>
            </w:pPr>
            <w:r>
              <w:t xml:space="preserve"> </w:t>
            </w:r>
          </w:p>
        </w:tc>
        <w:tc>
          <w:tcPr>
            <w:tcW w:w="2852" w:type="dxa"/>
            <w:tcBorders>
              <w:top w:val="single" w:sz="4" w:space="0" w:color="000000"/>
              <w:left w:val="single" w:sz="4" w:space="0" w:color="000000"/>
              <w:bottom w:val="single" w:sz="4" w:space="0" w:color="000000"/>
              <w:right w:val="single" w:sz="4" w:space="0" w:color="000000"/>
            </w:tcBorders>
          </w:tcPr>
          <w:p w14:paraId="0CE2B947" w14:textId="77777777" w:rsidR="00A16956" w:rsidRDefault="009F0ED8">
            <w:pPr>
              <w:spacing w:after="0" w:line="259" w:lineRule="auto"/>
              <w:ind w:left="3" w:firstLine="0"/>
            </w:pPr>
            <w:r>
              <w:rPr>
                <w:sz w:val="19"/>
              </w:rPr>
              <w:t xml:space="preserve"> </w:t>
            </w:r>
          </w:p>
        </w:tc>
        <w:tc>
          <w:tcPr>
            <w:tcW w:w="2321" w:type="dxa"/>
            <w:tcBorders>
              <w:top w:val="single" w:sz="4" w:space="0" w:color="000000"/>
              <w:left w:val="single" w:sz="4" w:space="0" w:color="000000"/>
              <w:bottom w:val="single" w:sz="4" w:space="0" w:color="000000"/>
              <w:right w:val="single" w:sz="3" w:space="0" w:color="000000"/>
            </w:tcBorders>
            <w:vAlign w:val="center"/>
          </w:tcPr>
          <w:p w14:paraId="70EA9076" w14:textId="77777777" w:rsidR="00A16956" w:rsidRDefault="009F0ED8">
            <w:pPr>
              <w:spacing w:after="1" w:line="259" w:lineRule="auto"/>
              <w:ind w:left="3" w:firstLine="0"/>
            </w:pPr>
            <w:r>
              <w:t xml:space="preserve">Assignment 3: </w:t>
            </w:r>
          </w:p>
          <w:p w14:paraId="71B4FD7E" w14:textId="77777777" w:rsidR="00A16956" w:rsidRDefault="009F0ED8">
            <w:pPr>
              <w:spacing w:after="0" w:line="259" w:lineRule="auto"/>
              <w:ind w:left="3" w:firstLine="0"/>
            </w:pPr>
            <w:r>
              <w:t xml:space="preserve">Professional portfolio </w:t>
            </w:r>
          </w:p>
          <w:p w14:paraId="476DCA14" w14:textId="77777777" w:rsidR="00A16956" w:rsidRDefault="009F0ED8">
            <w:pPr>
              <w:spacing w:after="1" w:line="259" w:lineRule="auto"/>
              <w:ind w:left="3" w:firstLine="0"/>
            </w:pPr>
            <w:r>
              <w:t xml:space="preserve">(50%) due 5pm AEDT </w:t>
            </w:r>
          </w:p>
          <w:p w14:paraId="59EE2C1E" w14:textId="77777777" w:rsidR="00A16956" w:rsidRDefault="009F0ED8">
            <w:pPr>
              <w:spacing w:after="0" w:line="259" w:lineRule="auto"/>
              <w:ind w:left="3" w:firstLine="0"/>
            </w:pPr>
            <w:r>
              <w:t xml:space="preserve">Friday 20 December </w:t>
            </w:r>
          </w:p>
          <w:p w14:paraId="211F6659" w14:textId="77777777" w:rsidR="00A16956" w:rsidRDefault="009F0ED8">
            <w:pPr>
              <w:spacing w:after="1" w:line="259" w:lineRule="auto"/>
              <w:ind w:left="3" w:firstLine="0"/>
            </w:pPr>
            <w:r>
              <w:t xml:space="preserve">2019 (Consolidation </w:t>
            </w:r>
          </w:p>
          <w:p w14:paraId="4CA629F1" w14:textId="77777777" w:rsidR="00A16956" w:rsidRDefault="009F0ED8">
            <w:pPr>
              <w:spacing w:after="0" w:line="259" w:lineRule="auto"/>
              <w:ind w:left="3" w:firstLine="0"/>
            </w:pPr>
            <w:r>
              <w:t xml:space="preserve">Week) </w:t>
            </w:r>
          </w:p>
        </w:tc>
      </w:tr>
    </w:tbl>
    <w:p w14:paraId="30D22AF1" w14:textId="77777777" w:rsidR="00A16956" w:rsidRDefault="009F0ED8">
      <w:pPr>
        <w:spacing w:after="166" w:line="259" w:lineRule="auto"/>
        <w:ind w:left="0" w:firstLine="0"/>
        <w:jc w:val="both"/>
      </w:pPr>
      <w:r>
        <w:rPr>
          <w:sz w:val="21"/>
        </w:rPr>
        <w:t xml:space="preserve"> </w:t>
      </w:r>
    </w:p>
    <w:p w14:paraId="09C63BB7" w14:textId="77777777" w:rsidR="00A16956" w:rsidRDefault="009F0ED8">
      <w:pPr>
        <w:spacing w:after="0" w:line="259" w:lineRule="auto"/>
        <w:ind w:left="0" w:firstLine="0"/>
        <w:jc w:val="both"/>
      </w:pPr>
      <w:r>
        <w:rPr>
          <w:sz w:val="21"/>
        </w:rPr>
        <w:lastRenderedPageBreak/>
        <w:t xml:space="preserve"> </w:t>
      </w:r>
    </w:p>
    <w:p w14:paraId="14ED9EFE" w14:textId="77777777" w:rsidR="00A16956" w:rsidRDefault="009F0ED8">
      <w:pPr>
        <w:spacing w:after="0" w:line="259" w:lineRule="auto"/>
        <w:ind w:left="-5"/>
      </w:pPr>
      <w:r>
        <w:rPr>
          <w:sz w:val="40"/>
        </w:rPr>
        <w:t xml:space="preserve">Assignment 2: Research report </w:t>
      </w:r>
    </w:p>
    <w:p w14:paraId="7AF942FF" w14:textId="77777777" w:rsidR="00A16956" w:rsidRDefault="009F0ED8">
      <w:pPr>
        <w:spacing w:after="323"/>
        <w:ind w:left="-5"/>
      </w:pPr>
      <w:r>
        <w:t xml:space="preserve">Teaching Period 3, 2019 </w:t>
      </w:r>
    </w:p>
    <w:p w14:paraId="478C30D7" w14:textId="77777777" w:rsidR="00A16956" w:rsidRDefault="009F0ED8">
      <w:pPr>
        <w:spacing w:after="45" w:line="259" w:lineRule="auto"/>
        <w:ind w:left="-5"/>
      </w:pPr>
      <w:r>
        <w:rPr>
          <w:sz w:val="40"/>
        </w:rPr>
        <w:t xml:space="preserve">CAR10001: Planning for Career Success </w:t>
      </w:r>
    </w:p>
    <w:p w14:paraId="683A79DA" w14:textId="77777777" w:rsidR="00A16956" w:rsidRDefault="009F0ED8">
      <w:pPr>
        <w:spacing w:after="0" w:line="259" w:lineRule="auto"/>
        <w:ind w:left="-5"/>
      </w:pPr>
      <w:r>
        <w:rPr>
          <w:sz w:val="40"/>
        </w:rPr>
        <w:t xml:space="preserve">Assignment 2: Research report </w:t>
      </w:r>
    </w:p>
    <w:p w14:paraId="2661808E" w14:textId="77777777" w:rsidR="00A16956" w:rsidRDefault="009F0ED8">
      <w:pPr>
        <w:spacing w:after="157"/>
        <w:ind w:left="-5"/>
      </w:pPr>
      <w:r>
        <w:t>Word/time limit:</w:t>
      </w:r>
      <w:r>
        <w:t xml:space="preserve"> 1500 (+/- 10%) </w:t>
      </w:r>
    </w:p>
    <w:p w14:paraId="058D91B2" w14:textId="77777777" w:rsidR="00A16956" w:rsidRDefault="009F0ED8">
      <w:pPr>
        <w:spacing w:after="157"/>
        <w:ind w:left="-5"/>
      </w:pPr>
      <w:r>
        <w:t>Weighting:</w:t>
      </w:r>
      <w:r>
        <w:t xml:space="preserve"> 35% </w:t>
      </w:r>
    </w:p>
    <w:p w14:paraId="231AFF6E" w14:textId="77777777" w:rsidR="00A16956" w:rsidRDefault="009F0ED8">
      <w:pPr>
        <w:ind w:left="-5"/>
      </w:pPr>
      <w:r>
        <w:t>Due date:</w:t>
      </w:r>
      <w:r>
        <w:t xml:space="preserve"> 5pm AEDT Monday 2 December 2019 (Week 5) </w:t>
      </w:r>
    </w:p>
    <w:p w14:paraId="5DC5E76A" w14:textId="77777777" w:rsidR="00A16956" w:rsidRDefault="009F0ED8">
      <w:pPr>
        <w:spacing w:after="311"/>
        <w:ind w:left="-5"/>
      </w:pPr>
      <w:r>
        <w:t xml:space="preserve">After you have read this information, head over to the </w:t>
      </w:r>
      <w:r>
        <w:rPr>
          <w:u w:val="single" w:color="000000"/>
        </w:rPr>
        <w:t>Assignment 2 Q&amp;A</w:t>
      </w:r>
      <w:r>
        <w:t xml:space="preserve"> discussion board to ask any questions and see what your peers are saying about this assignment. </w:t>
      </w:r>
    </w:p>
    <w:p w14:paraId="0C4BC027" w14:textId="77777777" w:rsidR="00A16956" w:rsidRDefault="009F0ED8">
      <w:pPr>
        <w:pBdr>
          <w:top w:val="single" w:sz="5" w:space="0" w:color="000000"/>
          <w:left w:val="single" w:sz="5" w:space="0" w:color="000000"/>
          <w:bottom w:val="single" w:sz="6" w:space="0" w:color="000000"/>
          <w:right w:val="single" w:sz="5" w:space="0" w:color="000000"/>
        </w:pBdr>
        <w:spacing w:after="138" w:line="259" w:lineRule="auto"/>
        <w:ind w:left="0" w:firstLine="0"/>
      </w:pPr>
      <w:r>
        <w:rPr>
          <w:u w:val="single" w:color="000000"/>
        </w:rPr>
        <w:t>Assignment overview</w:t>
      </w:r>
      <w:r>
        <w:rPr>
          <w:sz w:val="34"/>
        </w:rPr>
        <w:t xml:space="preserve"> </w:t>
      </w:r>
    </w:p>
    <w:p w14:paraId="51174832" w14:textId="77777777" w:rsidR="00A16956" w:rsidRDefault="009F0ED8">
      <w:pPr>
        <w:ind w:left="-5"/>
      </w:pPr>
      <w:r>
        <w:t xml:space="preserve">Once you have </w:t>
      </w:r>
      <w:r>
        <w:t xml:space="preserve">a solid sense of yourself, of who you are and what you are looking for in a career, the next steps are to get a handle on how the world of work operates and research your desired field in detail. </w:t>
      </w:r>
    </w:p>
    <w:p w14:paraId="05399091" w14:textId="77777777" w:rsidR="00A16956" w:rsidRDefault="009F0ED8">
      <w:pPr>
        <w:ind w:left="-5"/>
      </w:pPr>
      <w:r>
        <w:t>Through your study you may already have a good idea of a jo</w:t>
      </w:r>
      <w:r>
        <w:t>b or industry you want to work in. In the career planning process however, you're challenged to think beyond what you know now and aim for a career that you can aspire to. By matching your assessment of yourself with research that looks at the details of a</w:t>
      </w:r>
      <w:r>
        <w:t xml:space="preserve"> career path, you can look at what you need to do now to prepare for gaining your ideal job in the future. </w:t>
      </w:r>
    </w:p>
    <w:p w14:paraId="0C6BBB75" w14:textId="77777777" w:rsidR="00A16956" w:rsidRDefault="009F0ED8">
      <w:pPr>
        <w:ind w:left="-5"/>
      </w:pPr>
      <w:r>
        <w:t>The purpose of this assignment is to provide you with the opportunity to explore and profile a job and industry that you aspire to work in. This dra</w:t>
      </w:r>
      <w:r>
        <w:t>ws on what you have learned about yourself in Week 2 (the first stage of career planning</w:t>
      </w:r>
      <w:proofErr w:type="gramStart"/>
      <w:r>
        <w:t>), and</w:t>
      </w:r>
      <w:proofErr w:type="gramEnd"/>
      <w:r>
        <w:t xml:space="preserve"> will prepare you to set clear career goals in Week 4. </w:t>
      </w:r>
    </w:p>
    <w:p w14:paraId="1C033480" w14:textId="77777777" w:rsidR="00A16956" w:rsidRDefault="009F0ED8">
      <w:pPr>
        <w:spacing w:after="317" w:line="259" w:lineRule="auto"/>
        <w:ind w:left="0" w:firstLine="0"/>
      </w:pPr>
      <w:r>
        <w:t xml:space="preserve">This assignment supports </w:t>
      </w:r>
      <w:r>
        <w:rPr>
          <w:u w:val="single" w:color="000000"/>
        </w:rPr>
        <w:t>unit learning outcomes 2, 3 and 5</w:t>
      </w:r>
      <w:r>
        <w:t xml:space="preserve">. </w:t>
      </w:r>
    </w:p>
    <w:p w14:paraId="4201C06E" w14:textId="77777777" w:rsidR="00A16956" w:rsidRDefault="009F0ED8">
      <w:pPr>
        <w:pBdr>
          <w:top w:val="single" w:sz="5" w:space="0" w:color="000000"/>
          <w:left w:val="single" w:sz="5" w:space="0" w:color="000000"/>
          <w:bottom w:val="single" w:sz="5" w:space="0" w:color="000000"/>
          <w:right w:val="single" w:sz="5" w:space="0" w:color="000000"/>
        </w:pBdr>
        <w:spacing w:after="135" w:line="259" w:lineRule="auto"/>
        <w:ind w:left="0" w:firstLine="0"/>
      </w:pPr>
      <w:r>
        <w:rPr>
          <w:u w:val="single" w:color="000000"/>
        </w:rPr>
        <w:t>Assignment details</w:t>
      </w:r>
      <w:r>
        <w:rPr>
          <w:sz w:val="34"/>
        </w:rPr>
        <w:t xml:space="preserve"> </w:t>
      </w:r>
    </w:p>
    <w:p w14:paraId="58402310" w14:textId="77777777" w:rsidR="00A16956" w:rsidRDefault="009F0ED8">
      <w:pPr>
        <w:ind w:left="-5"/>
      </w:pPr>
      <w:r>
        <w:t xml:space="preserve">You're to write a 1500-word research report on a career pathway, including a specific industry and occupation. </w:t>
      </w:r>
    </w:p>
    <w:p w14:paraId="2F8DF441" w14:textId="77777777" w:rsidR="00A16956" w:rsidRDefault="009F0ED8">
      <w:pPr>
        <w:ind w:left="-5"/>
      </w:pPr>
      <w:r>
        <w:t>In choosing an industry and job to research, you should think about an occupation that you're not yet job-ready for but could be with further ex</w:t>
      </w:r>
      <w:r>
        <w:t xml:space="preserve">perience, education, training and skills development. The occupation does not have to be from your discipline or current areas of expertise. Throughout this assignment and the unit, we will refer to this as your ideal job. </w:t>
      </w:r>
    </w:p>
    <w:p w14:paraId="73E03A7A" w14:textId="77777777" w:rsidR="00A16956" w:rsidRDefault="009F0ED8">
      <w:pPr>
        <w:ind w:left="-5"/>
      </w:pPr>
      <w:r>
        <w:t>The readings and activities in W</w:t>
      </w:r>
      <w:r>
        <w:t xml:space="preserve">eek 3 will help you establish an industry and occupation to aim for based on self-assessment activities completed in Week 2. </w:t>
      </w:r>
    </w:p>
    <w:p w14:paraId="7C30447E" w14:textId="77777777" w:rsidR="00A16956" w:rsidRDefault="009F0ED8">
      <w:pPr>
        <w:ind w:left="-5" w:right="384"/>
      </w:pPr>
      <w:r>
        <w:lastRenderedPageBreak/>
        <w:t>Note that this assignment must be written in third person. For tips on writing in an impersonal third person style, refer to Secti</w:t>
      </w:r>
      <w:r>
        <w:t xml:space="preserve">on 6 – Written style in </w:t>
      </w:r>
      <w:r>
        <w:rPr>
          <w:u w:val="single" w:color="000000"/>
        </w:rPr>
        <w:t>Writing at</w:t>
      </w:r>
      <w:r>
        <w:t xml:space="preserve"> </w:t>
      </w:r>
      <w:r>
        <w:rPr>
          <w:u w:val="single" w:color="000000"/>
        </w:rPr>
        <w:t>University: The Business Report (PDF 334 KB) (Links to an external</w:t>
      </w:r>
      <w:r>
        <w:t xml:space="preserve"> </w:t>
      </w:r>
      <w:r>
        <w:rPr>
          <w:u w:val="single" w:color="000000"/>
        </w:rPr>
        <w:t>site.)</w:t>
      </w:r>
      <w:r>
        <w:t xml:space="preserve"> (Swinburne University of Technology, 2015, p. 8). </w:t>
      </w:r>
    </w:p>
    <w:p w14:paraId="62C07E72" w14:textId="77777777" w:rsidR="00A16956" w:rsidRDefault="009F0ED8">
      <w:pPr>
        <w:ind w:left="-5"/>
      </w:pPr>
      <w:r>
        <w:t xml:space="preserve">Your assignment should follow a business report format as follows: </w:t>
      </w:r>
    </w:p>
    <w:p w14:paraId="0DBFD22E" w14:textId="77777777" w:rsidR="00A16956" w:rsidRDefault="009F0ED8">
      <w:pPr>
        <w:spacing w:after="157"/>
        <w:ind w:left="-5"/>
      </w:pPr>
      <w:bookmarkStart w:id="0" w:name="_Hlk25496825"/>
      <w:r>
        <w:t>Executive summary</w:t>
      </w:r>
      <w:r>
        <w:t xml:space="preserve"> </w:t>
      </w:r>
    </w:p>
    <w:p w14:paraId="12EEDE5E" w14:textId="77777777" w:rsidR="00A16956" w:rsidRDefault="009F0ED8">
      <w:pPr>
        <w:ind w:left="-5"/>
      </w:pPr>
      <w:r>
        <w:t>Provide a</w:t>
      </w:r>
      <w:r>
        <w:t xml:space="preserve"> short, sharp, summary of the main content areas in the report. This should include a summary of the background to your research, the purpose of your report, methods used to conduct research, the main findings and main recommendations.  </w:t>
      </w:r>
    </w:p>
    <w:p w14:paraId="70D583B4" w14:textId="77777777" w:rsidR="00A16956" w:rsidRDefault="009F0ED8">
      <w:pPr>
        <w:spacing w:after="157"/>
        <w:ind w:left="-5"/>
      </w:pPr>
      <w:r>
        <w:t>Table of contents</w:t>
      </w:r>
      <w:r>
        <w:t xml:space="preserve"> </w:t>
      </w:r>
    </w:p>
    <w:p w14:paraId="4A2A7C23" w14:textId="77777777" w:rsidR="00A16956" w:rsidRDefault="009F0ED8">
      <w:pPr>
        <w:ind w:left="-5"/>
      </w:pPr>
      <w:r>
        <w:t xml:space="preserve">The table of contents should show the structure of the report, especially the relation between sections and sub-sections. </w:t>
      </w:r>
    </w:p>
    <w:p w14:paraId="5AE92C58" w14:textId="77777777" w:rsidR="00A16956" w:rsidRDefault="009F0ED8">
      <w:pPr>
        <w:spacing w:after="157"/>
        <w:ind w:left="-5"/>
      </w:pPr>
      <w:r>
        <w:t>Introduction</w:t>
      </w:r>
      <w:r>
        <w:t xml:space="preserve"> </w:t>
      </w:r>
    </w:p>
    <w:p w14:paraId="3E571FCF" w14:textId="77777777" w:rsidR="00A16956" w:rsidRDefault="009F0ED8">
      <w:pPr>
        <w:ind w:left="-5"/>
      </w:pPr>
      <w:r>
        <w:t>In your introduction, provide information on the purpose of your report and the approach you took with it. Provide a g</w:t>
      </w:r>
      <w:r>
        <w:t xml:space="preserve">eneral overview of the structure and content of the report. </w:t>
      </w:r>
    </w:p>
    <w:p w14:paraId="2F6C1AFF" w14:textId="77777777" w:rsidR="00A16956" w:rsidRDefault="009F0ED8">
      <w:pPr>
        <w:spacing w:after="157"/>
        <w:ind w:left="-5"/>
      </w:pPr>
      <w:r>
        <w:t>Findings</w:t>
      </w:r>
      <w:r>
        <w:t xml:space="preserve"> </w:t>
      </w:r>
    </w:p>
    <w:p w14:paraId="61547776" w14:textId="77777777" w:rsidR="00A16956" w:rsidRDefault="009F0ED8">
      <w:pPr>
        <w:spacing w:after="237"/>
        <w:ind w:left="-5"/>
      </w:pPr>
      <w:r>
        <w:t xml:space="preserve">In the findings section, outline what you discovered in your research. For this career profile, your findings should focus on the following: </w:t>
      </w:r>
    </w:p>
    <w:p w14:paraId="0077C702" w14:textId="77777777" w:rsidR="00A16956" w:rsidRDefault="009F0ED8">
      <w:pPr>
        <w:numPr>
          <w:ilvl w:val="0"/>
          <w:numId w:val="1"/>
        </w:numPr>
        <w:spacing w:after="5" w:line="248" w:lineRule="auto"/>
        <w:ind w:hanging="338"/>
      </w:pPr>
      <w:r>
        <w:rPr>
          <w:sz w:val="21"/>
        </w:rPr>
        <w:t>Ideal industry overview.</w:t>
      </w:r>
      <w:r>
        <w:rPr>
          <w:sz w:val="21"/>
        </w:rPr>
        <w:t xml:space="preserve"> Provide a brief summary of your ideal industry. </w:t>
      </w:r>
    </w:p>
    <w:p w14:paraId="0E1A42BD" w14:textId="77777777" w:rsidR="00A16956" w:rsidRDefault="009F0ED8">
      <w:pPr>
        <w:numPr>
          <w:ilvl w:val="0"/>
          <w:numId w:val="1"/>
        </w:numPr>
        <w:spacing w:after="5" w:line="248" w:lineRule="auto"/>
        <w:ind w:hanging="338"/>
      </w:pPr>
      <w:r>
        <w:rPr>
          <w:sz w:val="21"/>
        </w:rPr>
        <w:t>Ideal job.</w:t>
      </w:r>
      <w:r>
        <w:rPr>
          <w:sz w:val="21"/>
        </w:rPr>
        <w:t xml:space="preserve"> What is the job? What does a </w:t>
      </w:r>
      <w:r>
        <w:rPr>
          <w:sz w:val="21"/>
        </w:rPr>
        <w:t xml:space="preserve">person in this role do? </w:t>
      </w:r>
    </w:p>
    <w:p w14:paraId="207F0A2E" w14:textId="77777777" w:rsidR="00A16956" w:rsidRDefault="009F0ED8">
      <w:pPr>
        <w:numPr>
          <w:ilvl w:val="0"/>
          <w:numId w:val="1"/>
        </w:numPr>
        <w:spacing w:after="5" w:line="248" w:lineRule="auto"/>
        <w:ind w:hanging="338"/>
      </w:pPr>
      <w:r>
        <w:rPr>
          <w:sz w:val="21"/>
        </w:rPr>
        <w:t xml:space="preserve">Skills and knowledge pathways. </w:t>
      </w:r>
      <w:r>
        <w:rPr>
          <w:sz w:val="21"/>
        </w:rPr>
        <w:t>What discipline-related skills are associated with your ideal job? Which employability and future work skills are important? What personal attributes would you need? What are the important knowledge a</w:t>
      </w:r>
      <w:r>
        <w:rPr>
          <w:sz w:val="21"/>
        </w:rPr>
        <w:t xml:space="preserve">nd skills areas? </w:t>
      </w:r>
    </w:p>
    <w:p w14:paraId="44B64A8F" w14:textId="77777777" w:rsidR="00A16956" w:rsidRDefault="009F0ED8">
      <w:pPr>
        <w:numPr>
          <w:ilvl w:val="0"/>
          <w:numId w:val="1"/>
        </w:numPr>
        <w:spacing w:after="5" w:line="248" w:lineRule="auto"/>
        <w:ind w:hanging="338"/>
      </w:pPr>
      <w:r>
        <w:rPr>
          <w:sz w:val="21"/>
        </w:rPr>
        <w:t>Education and training path</w:t>
      </w:r>
      <w:bookmarkStart w:id="1" w:name="_GoBack"/>
      <w:bookmarkEnd w:id="1"/>
      <w:r>
        <w:rPr>
          <w:sz w:val="21"/>
        </w:rPr>
        <w:t xml:space="preserve">ways. </w:t>
      </w:r>
      <w:r>
        <w:rPr>
          <w:sz w:val="21"/>
        </w:rPr>
        <w:t xml:space="preserve">What are the study requirements and training pathways for this occupation? </w:t>
      </w:r>
    </w:p>
    <w:p w14:paraId="205728DB" w14:textId="77777777" w:rsidR="00A16956" w:rsidRDefault="009F0ED8" w:rsidP="006E2B59">
      <w:pPr>
        <w:pStyle w:val="ListParagraph"/>
        <w:numPr>
          <w:ilvl w:val="0"/>
          <w:numId w:val="3"/>
        </w:numPr>
        <w:spacing w:after="274" w:line="248" w:lineRule="auto"/>
      </w:pPr>
      <w:r w:rsidRPr="006E2B59">
        <w:rPr>
          <w:sz w:val="21"/>
        </w:rPr>
        <w:t xml:space="preserve">Job prospects. </w:t>
      </w:r>
      <w:r w:rsidRPr="006E2B59">
        <w:rPr>
          <w:sz w:val="21"/>
        </w:rPr>
        <w:t xml:space="preserve">What are the prospects in your ideal job—salary, working hours, career development? What is the future of this industry and occupation—labour market trends, employment opportunities, growth potential? </w:t>
      </w:r>
    </w:p>
    <w:p w14:paraId="4AC70DB5" w14:textId="77777777" w:rsidR="00A16956" w:rsidRDefault="009F0ED8">
      <w:pPr>
        <w:spacing w:after="157"/>
        <w:ind w:left="-5"/>
      </w:pPr>
      <w:r>
        <w:t>C</w:t>
      </w:r>
      <w:r>
        <w:t>onclusion and recommendations</w:t>
      </w:r>
      <w:r>
        <w:t xml:space="preserve"> </w:t>
      </w:r>
    </w:p>
    <w:p w14:paraId="5165C2C7" w14:textId="77777777" w:rsidR="00A16956" w:rsidRDefault="009F0ED8">
      <w:pPr>
        <w:spacing w:after="240"/>
        <w:ind w:left="-5"/>
      </w:pPr>
      <w:r>
        <w:t xml:space="preserve">The conclusion should </w:t>
      </w:r>
      <w:r>
        <w:t xml:space="preserve">summarise the key findings of your report and address the purpose of your report. The recommendations should then present the actions that you should take in order to improve your readiness for the ideal job. Consider the following: </w:t>
      </w:r>
    </w:p>
    <w:p w14:paraId="47EE26F5" w14:textId="77777777" w:rsidR="00A16956" w:rsidRDefault="009F0ED8" w:rsidP="006E2B59">
      <w:pPr>
        <w:pStyle w:val="ListParagraph"/>
        <w:numPr>
          <w:ilvl w:val="0"/>
          <w:numId w:val="3"/>
        </w:numPr>
        <w:spacing w:after="5" w:line="248" w:lineRule="auto"/>
      </w:pPr>
      <w:r w:rsidRPr="006E2B59">
        <w:rPr>
          <w:sz w:val="21"/>
        </w:rPr>
        <w:t xml:space="preserve">How ready are you for </w:t>
      </w:r>
      <w:r w:rsidRPr="006E2B59">
        <w:rPr>
          <w:sz w:val="21"/>
        </w:rPr>
        <w:t xml:space="preserve">this occupation? </w:t>
      </w:r>
    </w:p>
    <w:p w14:paraId="1659569B" w14:textId="77777777" w:rsidR="00A16956" w:rsidRDefault="009F0ED8" w:rsidP="006E2B59">
      <w:pPr>
        <w:pStyle w:val="ListParagraph"/>
        <w:numPr>
          <w:ilvl w:val="0"/>
          <w:numId w:val="3"/>
        </w:numPr>
        <w:spacing w:after="274" w:line="248" w:lineRule="auto"/>
      </w:pPr>
      <w:r w:rsidRPr="006E2B59">
        <w:rPr>
          <w:sz w:val="21"/>
        </w:rPr>
        <w:t xml:space="preserve">What skills, attributes and training might you need to be ready to apply for your ideal job?  </w:t>
      </w:r>
    </w:p>
    <w:p w14:paraId="7C5C245D" w14:textId="77777777" w:rsidR="00A16956" w:rsidRDefault="009F0ED8">
      <w:pPr>
        <w:spacing w:after="157"/>
        <w:ind w:left="-5"/>
      </w:pPr>
      <w:r>
        <w:t>R</w:t>
      </w:r>
      <w:r>
        <w:t>eferences</w:t>
      </w:r>
      <w:r>
        <w:t xml:space="preserve"> </w:t>
      </w:r>
    </w:p>
    <w:p w14:paraId="75EBFC7E" w14:textId="77777777" w:rsidR="00A16956" w:rsidRDefault="009F0ED8">
      <w:pPr>
        <w:spacing w:after="187"/>
        <w:ind w:left="-5"/>
      </w:pPr>
      <w:r>
        <w:t>Use independent research, the literature and the learning materials to support your views. Include a reference list in alphabetical</w:t>
      </w:r>
      <w:r>
        <w:t xml:space="preserve"> order of all the sources, including research that you have cited in your report. Use APA or Swinburne Harvard referencing style. </w:t>
      </w:r>
    </w:p>
    <w:bookmarkEnd w:id="0"/>
    <w:p w14:paraId="79425F96" w14:textId="77777777" w:rsidR="00A16956" w:rsidRDefault="009F0ED8">
      <w:pPr>
        <w:pStyle w:val="Heading1"/>
      </w:pPr>
      <w:r>
        <w:lastRenderedPageBreak/>
        <w:t xml:space="preserve">Supporting resources </w:t>
      </w:r>
      <w:r>
        <w:t xml:space="preserve"> </w:t>
      </w:r>
    </w:p>
    <w:p w14:paraId="0259FA67" w14:textId="77777777" w:rsidR="00A16956" w:rsidRDefault="009F0ED8">
      <w:pPr>
        <w:spacing w:after="325"/>
        <w:ind w:left="-5"/>
      </w:pPr>
      <w:r>
        <w:t xml:space="preserve">The following resources will assist you with completing this assignment:   </w:t>
      </w:r>
    </w:p>
    <w:p w14:paraId="50E7ED1A" w14:textId="77777777" w:rsidR="00A16956" w:rsidRDefault="009F0ED8">
      <w:pPr>
        <w:pBdr>
          <w:top w:val="single" w:sz="6" w:space="0" w:color="000000"/>
          <w:left w:val="single" w:sz="5" w:space="0" w:color="000000"/>
          <w:bottom w:val="single" w:sz="5" w:space="0" w:color="000000"/>
          <w:right w:val="single" w:sz="5" w:space="0" w:color="000000"/>
        </w:pBdr>
        <w:spacing w:after="138" w:line="259" w:lineRule="auto"/>
        <w:ind w:left="0" w:firstLine="0"/>
      </w:pPr>
      <w:r>
        <w:rPr>
          <w:u w:val="single" w:color="000000"/>
        </w:rPr>
        <w:t>Assignment criteria</w:t>
      </w:r>
      <w:r>
        <w:rPr>
          <w:sz w:val="34"/>
        </w:rPr>
        <w:t xml:space="preserve"> </w:t>
      </w:r>
    </w:p>
    <w:p w14:paraId="6C7FD450" w14:textId="77777777" w:rsidR="00A16956" w:rsidRDefault="009F0ED8">
      <w:pPr>
        <w:spacing w:after="234"/>
        <w:ind w:left="-5"/>
      </w:pPr>
      <w:r>
        <w:t xml:space="preserve">Your </w:t>
      </w:r>
      <w:r>
        <w:t xml:space="preserve">work will be assessed on the following criteria: </w:t>
      </w:r>
    </w:p>
    <w:p w14:paraId="7F00F80C" w14:textId="77777777" w:rsidR="00A16956" w:rsidRDefault="009F0ED8">
      <w:pPr>
        <w:numPr>
          <w:ilvl w:val="0"/>
          <w:numId w:val="2"/>
        </w:numPr>
        <w:spacing w:after="5" w:line="248" w:lineRule="auto"/>
        <w:ind w:hanging="339"/>
      </w:pPr>
      <w:r>
        <w:rPr>
          <w:sz w:val="21"/>
        </w:rPr>
        <w:t xml:space="preserve">Executive summary and introduction. </w:t>
      </w:r>
    </w:p>
    <w:p w14:paraId="6338CF48" w14:textId="77777777" w:rsidR="00A16956" w:rsidRDefault="009F0ED8">
      <w:pPr>
        <w:numPr>
          <w:ilvl w:val="0"/>
          <w:numId w:val="2"/>
        </w:numPr>
        <w:spacing w:after="5" w:line="248" w:lineRule="auto"/>
        <w:ind w:hanging="339"/>
      </w:pPr>
      <w:r>
        <w:rPr>
          <w:sz w:val="21"/>
        </w:rPr>
        <w:t xml:space="preserve">Findings and analysis of chosen industry, occupation, pathways and prospects. </w:t>
      </w:r>
    </w:p>
    <w:p w14:paraId="1574DECA" w14:textId="77777777" w:rsidR="00A16956" w:rsidRDefault="009F0ED8">
      <w:pPr>
        <w:numPr>
          <w:ilvl w:val="0"/>
          <w:numId w:val="2"/>
        </w:numPr>
        <w:spacing w:after="5" w:line="248" w:lineRule="auto"/>
        <w:ind w:hanging="339"/>
      </w:pPr>
      <w:r>
        <w:rPr>
          <w:sz w:val="21"/>
        </w:rPr>
        <w:t xml:space="preserve">Conclusion and recommendations. </w:t>
      </w:r>
    </w:p>
    <w:p w14:paraId="3F93B8DC" w14:textId="77777777" w:rsidR="00A16956" w:rsidRDefault="009F0ED8">
      <w:pPr>
        <w:numPr>
          <w:ilvl w:val="0"/>
          <w:numId w:val="2"/>
        </w:numPr>
        <w:spacing w:after="5" w:line="248" w:lineRule="auto"/>
        <w:ind w:hanging="339"/>
      </w:pPr>
      <w:r>
        <w:rPr>
          <w:sz w:val="21"/>
        </w:rPr>
        <w:t xml:space="preserve">Structure and written communication. </w:t>
      </w:r>
    </w:p>
    <w:p w14:paraId="2127A2B8" w14:textId="77777777" w:rsidR="00A16956" w:rsidRDefault="009F0ED8">
      <w:pPr>
        <w:numPr>
          <w:ilvl w:val="0"/>
          <w:numId w:val="2"/>
        </w:numPr>
        <w:spacing w:after="271" w:line="248" w:lineRule="auto"/>
        <w:ind w:hanging="339"/>
      </w:pPr>
      <w:r>
        <w:rPr>
          <w:sz w:val="21"/>
        </w:rPr>
        <w:t xml:space="preserve">Use of literature and referencing. </w:t>
      </w:r>
    </w:p>
    <w:p w14:paraId="089A3BAC" w14:textId="77777777" w:rsidR="00A16956" w:rsidRDefault="009F0ED8">
      <w:pPr>
        <w:ind w:left="-5"/>
      </w:pPr>
      <w:r>
        <w:t xml:space="preserve">Your work will be assessed using the following marking guide: </w:t>
      </w:r>
    </w:p>
    <w:p w14:paraId="1FEFEC42" w14:textId="77777777" w:rsidR="00A16956" w:rsidRDefault="009F0ED8">
      <w:pPr>
        <w:spacing w:after="157"/>
        <w:ind w:left="-5"/>
      </w:pPr>
      <w:r>
        <w:t>Executive summary and introduction.</w:t>
      </w:r>
      <w:r>
        <w:t xml:space="preserve"> </w:t>
      </w:r>
    </w:p>
    <w:p w14:paraId="52477159" w14:textId="77777777" w:rsidR="00A16956" w:rsidRDefault="009F0ED8">
      <w:pPr>
        <w:ind w:left="-5"/>
      </w:pPr>
      <w:r>
        <w:t xml:space="preserve">(10%) </w:t>
      </w:r>
      <w:r>
        <w:t>Aims of the report are clearly defined and a structure of how the report wil</w:t>
      </w:r>
      <w:r>
        <w:t xml:space="preserve">l proceed is provided. </w:t>
      </w:r>
    </w:p>
    <w:p w14:paraId="19D44737" w14:textId="77777777" w:rsidR="00A16956" w:rsidRDefault="009F0ED8">
      <w:pPr>
        <w:ind w:left="-5"/>
      </w:pPr>
      <w:r>
        <w:t xml:space="preserve">All main elements of the report are summarised in a succinct and concise way. </w:t>
      </w:r>
    </w:p>
    <w:p w14:paraId="7FBCC153" w14:textId="77777777" w:rsidR="00A16956" w:rsidRDefault="009F0ED8">
      <w:pPr>
        <w:spacing w:after="148" w:line="259" w:lineRule="auto"/>
        <w:ind w:left="0" w:firstLine="0"/>
      </w:pPr>
      <w:r>
        <w:t xml:space="preserve"> </w:t>
      </w:r>
    </w:p>
    <w:p w14:paraId="07517DC6" w14:textId="77777777" w:rsidR="00A16956" w:rsidRDefault="009F0ED8">
      <w:pPr>
        <w:spacing w:after="157"/>
        <w:ind w:left="-5"/>
      </w:pPr>
      <w:r>
        <w:t>Findings and analysis of chosen industry, occupation, pathways and prospects.</w:t>
      </w:r>
      <w:r>
        <w:t xml:space="preserve"> </w:t>
      </w:r>
    </w:p>
    <w:p w14:paraId="5C52C8B4" w14:textId="77777777" w:rsidR="00A16956" w:rsidRDefault="009F0ED8">
      <w:pPr>
        <w:ind w:left="-5"/>
      </w:pPr>
      <w:r>
        <w:t xml:space="preserve">(30%) </w:t>
      </w:r>
      <w:r>
        <w:t xml:space="preserve">The main findings are professionally presented in your own words. </w:t>
      </w:r>
      <w:r>
        <w:t xml:space="preserve">The requirements of the ideal job and industry context are crystal clear, inspiring confidence that the writer has undertaken comprehensive research to support the conclusions and recommendations. </w:t>
      </w:r>
    </w:p>
    <w:p w14:paraId="6EEA8EEF" w14:textId="77777777" w:rsidR="00A16956" w:rsidRDefault="009F0ED8">
      <w:pPr>
        <w:spacing w:after="148" w:line="259" w:lineRule="auto"/>
        <w:ind w:left="0" w:firstLine="0"/>
      </w:pPr>
      <w:r>
        <w:t xml:space="preserve"> </w:t>
      </w:r>
    </w:p>
    <w:p w14:paraId="377A5618" w14:textId="77777777" w:rsidR="00A16956" w:rsidRDefault="009F0ED8">
      <w:pPr>
        <w:spacing w:after="157"/>
        <w:ind w:left="-5"/>
      </w:pPr>
      <w:r>
        <w:t xml:space="preserve">Conclusion and recommendations. </w:t>
      </w:r>
      <w:r>
        <w:t xml:space="preserve"> </w:t>
      </w:r>
    </w:p>
    <w:p w14:paraId="6B45A684" w14:textId="77777777" w:rsidR="00A16956" w:rsidRDefault="009F0ED8">
      <w:pPr>
        <w:ind w:left="-5"/>
      </w:pPr>
      <w:r>
        <w:t xml:space="preserve">(20%) </w:t>
      </w:r>
      <w:r>
        <w:t>The conclusion a</w:t>
      </w:r>
      <w:r>
        <w:t xml:space="preserve">nd recommendations flow logically from the findings and are comprehensively explained, well considered and underpinned by an in-depth analysis of the findings. </w:t>
      </w:r>
    </w:p>
    <w:p w14:paraId="6A1200F3" w14:textId="77777777" w:rsidR="00A16956" w:rsidRDefault="009F0ED8">
      <w:pPr>
        <w:spacing w:after="148" w:line="259" w:lineRule="auto"/>
        <w:ind w:left="0" w:firstLine="0"/>
      </w:pPr>
      <w:r>
        <w:t xml:space="preserve"> </w:t>
      </w:r>
    </w:p>
    <w:p w14:paraId="4FBB52CD" w14:textId="77777777" w:rsidR="00A16956" w:rsidRDefault="009F0ED8">
      <w:pPr>
        <w:spacing w:after="157"/>
        <w:ind w:left="-5"/>
      </w:pPr>
      <w:r>
        <w:t>Structure and written communication.</w:t>
      </w:r>
      <w:r>
        <w:t xml:space="preserve"> </w:t>
      </w:r>
    </w:p>
    <w:p w14:paraId="60646B39" w14:textId="77777777" w:rsidR="00A16956" w:rsidRDefault="009F0ED8">
      <w:pPr>
        <w:ind w:left="-5"/>
      </w:pPr>
      <w:r>
        <w:t>(20%)</w:t>
      </w:r>
      <w:r>
        <w:t xml:space="preserve"> All requirements are clearly and accurately articulated, and the structure is polished and professional. </w:t>
      </w:r>
    </w:p>
    <w:p w14:paraId="07724101" w14:textId="77777777" w:rsidR="00A16956" w:rsidRDefault="009F0ED8">
      <w:pPr>
        <w:ind w:left="-5"/>
      </w:pPr>
      <w:r>
        <w:t xml:space="preserve">The report is professionally </w:t>
      </w:r>
      <w:proofErr w:type="gramStart"/>
      <w:r>
        <w:t>presented</w:t>
      </w:r>
      <w:proofErr w:type="gramEnd"/>
      <w:r>
        <w:t xml:space="preserve"> and obvious care and attention has been taken in its editing and proofreading. </w:t>
      </w:r>
    </w:p>
    <w:p w14:paraId="453467EE" w14:textId="77777777" w:rsidR="00A16956" w:rsidRDefault="009F0ED8">
      <w:pPr>
        <w:spacing w:after="0" w:line="259" w:lineRule="auto"/>
        <w:ind w:left="0" w:firstLine="0"/>
      </w:pPr>
      <w:r>
        <w:t xml:space="preserve"> </w:t>
      </w:r>
    </w:p>
    <w:p w14:paraId="0683E184" w14:textId="77777777" w:rsidR="00A16956" w:rsidRDefault="009F0ED8">
      <w:pPr>
        <w:spacing w:after="157"/>
        <w:ind w:left="-5"/>
      </w:pPr>
      <w:r>
        <w:t>Use of literature and refere</w:t>
      </w:r>
      <w:r>
        <w:t>ncing.</w:t>
      </w:r>
      <w:r>
        <w:t xml:space="preserve"> </w:t>
      </w:r>
    </w:p>
    <w:p w14:paraId="0C6F4672" w14:textId="77777777" w:rsidR="00A16956" w:rsidRDefault="009F0ED8">
      <w:pPr>
        <w:ind w:left="-5"/>
      </w:pPr>
      <w:r>
        <w:t>(20%)</w:t>
      </w:r>
      <w:r>
        <w:t xml:space="preserve"> Highly effective use of relevant, reliable and varied literature to support your reflections, and evidence of wider reading and additional research. </w:t>
      </w:r>
    </w:p>
    <w:p w14:paraId="23EE2D73" w14:textId="77777777" w:rsidR="00A16956" w:rsidRDefault="009F0ED8">
      <w:pPr>
        <w:ind w:left="-5"/>
      </w:pPr>
      <w:r>
        <w:lastRenderedPageBreak/>
        <w:t xml:space="preserve">APA or Swinburne Harvard style referencing is accurate. </w:t>
      </w:r>
    </w:p>
    <w:p w14:paraId="03526ACD" w14:textId="77777777" w:rsidR="00A16956" w:rsidRDefault="009F0ED8">
      <w:pPr>
        <w:spacing w:after="0" w:line="259" w:lineRule="auto"/>
        <w:ind w:left="0" w:firstLine="0"/>
      </w:pPr>
      <w:r>
        <w:t xml:space="preserve"> </w:t>
      </w:r>
    </w:p>
    <w:sectPr w:rsidR="00A16956">
      <w:pgSz w:w="12240" w:h="15840"/>
      <w:pgMar w:top="1358" w:right="1903" w:bottom="1476" w:left="187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379CD"/>
    <w:multiLevelType w:val="hybridMultilevel"/>
    <w:tmpl w:val="3976CFB2"/>
    <w:lvl w:ilvl="0" w:tplc="59EAFEAE">
      <w:start w:val="1"/>
      <w:numFmt w:val="bullet"/>
      <w:lvlText w:val="•"/>
      <w:lvlJc w:val="left"/>
      <w:pPr>
        <w:ind w:left="33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0552869C">
      <w:start w:val="1"/>
      <w:numFmt w:val="bullet"/>
      <w:lvlText w:val="o"/>
      <w:lvlJc w:val="left"/>
      <w:pPr>
        <w:ind w:left="10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9122579C">
      <w:start w:val="1"/>
      <w:numFmt w:val="bullet"/>
      <w:lvlText w:val="▪"/>
      <w:lvlJc w:val="left"/>
      <w:pPr>
        <w:ind w:left="18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1D2505C">
      <w:start w:val="1"/>
      <w:numFmt w:val="bullet"/>
      <w:lvlText w:val="•"/>
      <w:lvlJc w:val="left"/>
      <w:pPr>
        <w:ind w:left="25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D223D44">
      <w:start w:val="1"/>
      <w:numFmt w:val="bullet"/>
      <w:lvlText w:val="o"/>
      <w:lvlJc w:val="left"/>
      <w:pPr>
        <w:ind w:left="325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7526E1C">
      <w:start w:val="1"/>
      <w:numFmt w:val="bullet"/>
      <w:lvlText w:val="▪"/>
      <w:lvlJc w:val="left"/>
      <w:pPr>
        <w:ind w:left="397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B3067904">
      <w:start w:val="1"/>
      <w:numFmt w:val="bullet"/>
      <w:lvlText w:val="•"/>
      <w:lvlJc w:val="left"/>
      <w:pPr>
        <w:ind w:left="46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7F2EB34">
      <w:start w:val="1"/>
      <w:numFmt w:val="bullet"/>
      <w:lvlText w:val="o"/>
      <w:lvlJc w:val="left"/>
      <w:pPr>
        <w:ind w:left="54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D9F06F10">
      <w:start w:val="1"/>
      <w:numFmt w:val="bullet"/>
      <w:lvlText w:val="▪"/>
      <w:lvlJc w:val="left"/>
      <w:pPr>
        <w:ind w:left="61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EAD3272"/>
    <w:multiLevelType w:val="hybridMultilevel"/>
    <w:tmpl w:val="F7D675B6"/>
    <w:lvl w:ilvl="0" w:tplc="3ECED0E2">
      <w:start w:val="1"/>
      <w:numFmt w:val="decimal"/>
      <w:lvlText w:val="%1."/>
      <w:lvlJc w:val="left"/>
      <w:pPr>
        <w:ind w:left="3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4367D60">
      <w:start w:val="1"/>
      <w:numFmt w:val="lowerLetter"/>
      <w:lvlText w:val="%2"/>
      <w:lvlJc w:val="left"/>
      <w:pPr>
        <w:ind w:left="10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646F7DA">
      <w:start w:val="1"/>
      <w:numFmt w:val="lowerRoman"/>
      <w:lvlText w:val="%3"/>
      <w:lvlJc w:val="left"/>
      <w:pPr>
        <w:ind w:left="18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43453F4">
      <w:start w:val="1"/>
      <w:numFmt w:val="decimal"/>
      <w:lvlText w:val="%4"/>
      <w:lvlJc w:val="left"/>
      <w:pPr>
        <w:ind w:left="25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6A82302">
      <w:start w:val="1"/>
      <w:numFmt w:val="lowerLetter"/>
      <w:lvlText w:val="%5"/>
      <w:lvlJc w:val="left"/>
      <w:pPr>
        <w:ind w:left="32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103DC2">
      <w:start w:val="1"/>
      <w:numFmt w:val="lowerRoman"/>
      <w:lvlText w:val="%6"/>
      <w:lvlJc w:val="left"/>
      <w:pPr>
        <w:ind w:left="39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9886B24">
      <w:start w:val="1"/>
      <w:numFmt w:val="decimal"/>
      <w:lvlText w:val="%7"/>
      <w:lvlJc w:val="left"/>
      <w:pPr>
        <w:ind w:left="46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0E2C0C2">
      <w:start w:val="1"/>
      <w:numFmt w:val="lowerLetter"/>
      <w:lvlText w:val="%8"/>
      <w:lvlJc w:val="left"/>
      <w:pPr>
        <w:ind w:left="54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1E21FB6">
      <w:start w:val="1"/>
      <w:numFmt w:val="lowerRoman"/>
      <w:lvlText w:val="%9"/>
      <w:lvlJc w:val="left"/>
      <w:pPr>
        <w:ind w:left="61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5A523496"/>
    <w:multiLevelType w:val="hybridMultilevel"/>
    <w:tmpl w:val="3976CFB2"/>
    <w:lvl w:ilvl="0" w:tplc="59EAFEAE">
      <w:start w:val="1"/>
      <w:numFmt w:val="bullet"/>
      <w:lvlText w:val="•"/>
      <w:lvlJc w:val="left"/>
      <w:pPr>
        <w:ind w:left="33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0552869C">
      <w:start w:val="1"/>
      <w:numFmt w:val="bullet"/>
      <w:lvlText w:val="o"/>
      <w:lvlJc w:val="left"/>
      <w:pPr>
        <w:ind w:left="10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9122579C">
      <w:start w:val="1"/>
      <w:numFmt w:val="bullet"/>
      <w:lvlText w:val="▪"/>
      <w:lvlJc w:val="left"/>
      <w:pPr>
        <w:ind w:left="18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1D2505C">
      <w:start w:val="1"/>
      <w:numFmt w:val="bullet"/>
      <w:lvlText w:val="•"/>
      <w:lvlJc w:val="left"/>
      <w:pPr>
        <w:ind w:left="25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D223D44">
      <w:start w:val="1"/>
      <w:numFmt w:val="bullet"/>
      <w:lvlText w:val="o"/>
      <w:lvlJc w:val="left"/>
      <w:pPr>
        <w:ind w:left="325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7526E1C">
      <w:start w:val="1"/>
      <w:numFmt w:val="bullet"/>
      <w:lvlText w:val="▪"/>
      <w:lvlJc w:val="left"/>
      <w:pPr>
        <w:ind w:left="397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B3067904">
      <w:start w:val="1"/>
      <w:numFmt w:val="bullet"/>
      <w:lvlText w:val="•"/>
      <w:lvlJc w:val="left"/>
      <w:pPr>
        <w:ind w:left="469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17F2EB34">
      <w:start w:val="1"/>
      <w:numFmt w:val="bullet"/>
      <w:lvlText w:val="o"/>
      <w:lvlJc w:val="left"/>
      <w:pPr>
        <w:ind w:left="541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D9F06F10">
      <w:start w:val="1"/>
      <w:numFmt w:val="bullet"/>
      <w:lvlText w:val="▪"/>
      <w:lvlJc w:val="left"/>
      <w:pPr>
        <w:ind w:left="613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956"/>
    <w:rsid w:val="000721FF"/>
    <w:rsid w:val="006E2B59"/>
    <w:rsid w:val="00943F7F"/>
    <w:rsid w:val="00992B00"/>
    <w:rsid w:val="009F0ED8"/>
    <w:rsid w:val="00A169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2F481"/>
  <w15:docId w15:val="{EF191679-5AA7-4EF7-A790-D3EECF6FE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8" w:line="249" w:lineRule="auto"/>
      <w:ind w:left="10" w:hanging="10"/>
    </w:pPr>
    <w:rPr>
      <w:rFonts w:ascii="Times New Roman" w:eastAsia="Times New Roman" w:hAnsi="Times New Roman" w:cs="Times New Roman"/>
      <w:color w:val="000000"/>
      <w:sz w:val="23"/>
    </w:rPr>
  </w:style>
  <w:style w:type="paragraph" w:styleId="Heading1">
    <w:name w:val="heading 1"/>
    <w:next w:val="Normal"/>
    <w:link w:val="Heading1Char"/>
    <w:uiPriority w:val="9"/>
    <w:qFormat/>
    <w:pPr>
      <w:keepNext/>
      <w:keepLines/>
      <w:spacing w:after="140"/>
      <w:outlineLvl w:val="0"/>
    </w:pPr>
    <w:rPr>
      <w:rFonts w:ascii="Times New Roman" w:eastAsia="Times New Roman" w:hAnsi="Times New Roman" w:cs="Times New Roman"/>
      <w:color w:val="000000"/>
      <w:sz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5"/>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E2B59"/>
    <w:pPr>
      <w:ind w:left="720"/>
      <w:contextualSpacing/>
    </w:pPr>
  </w:style>
  <w:style w:type="paragraph" w:styleId="BalloonText">
    <w:name w:val="Balloon Text"/>
    <w:basedOn w:val="Normal"/>
    <w:link w:val="BalloonTextChar"/>
    <w:uiPriority w:val="99"/>
    <w:semiHidden/>
    <w:unhideWhenUsed/>
    <w:rsid w:val="009F0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ED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9703F-7DDA-4120-8823-2398462C4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1396</TotalTime>
  <Pages>1</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CAR10000</vt:lpstr>
    </vt:vector>
  </TitlesOfParts>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CAR10000</dc:title>
  <dc:subject/>
  <dc:creator>HOME</dc:creator>
  <cp:keywords/>
  <cp:lastModifiedBy>Alisi Tavita</cp:lastModifiedBy>
  <cp:revision>4</cp:revision>
  <dcterms:created xsi:type="dcterms:W3CDTF">2019-11-23T12:12:00Z</dcterms:created>
  <dcterms:modified xsi:type="dcterms:W3CDTF">2019-11-25T15:29:00Z</dcterms:modified>
</cp:coreProperties>
</file>